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B2" w:rsidRDefault="003739B2" w:rsidP="00373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C52">
        <w:rPr>
          <w:rFonts w:ascii="Times New Roman" w:hAnsi="Times New Roman" w:cs="Times New Roman"/>
          <w:b/>
          <w:sz w:val="28"/>
          <w:szCs w:val="28"/>
        </w:rPr>
        <w:t>Уважаемые жители города Ставрополя!</w:t>
      </w:r>
    </w:p>
    <w:p w:rsidR="003739B2" w:rsidRDefault="003739B2" w:rsidP="0037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об установленных тарифах для населения на товары и услуги организаций коммунального комплекса г. Ставрополя на 201</w:t>
      </w:r>
      <w:r w:rsidR="009049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b"/>
        <w:tblW w:w="10599" w:type="dxa"/>
        <w:tblLook w:val="04A0" w:firstRow="1" w:lastRow="0" w:firstColumn="1" w:lastColumn="0" w:noHBand="0" w:noVBand="1"/>
      </w:tblPr>
      <w:tblGrid>
        <w:gridCol w:w="459"/>
        <w:gridCol w:w="2858"/>
        <w:gridCol w:w="2093"/>
        <w:gridCol w:w="2495"/>
        <w:gridCol w:w="2694"/>
      </w:tblGrid>
      <w:tr w:rsidR="003739B2" w:rsidTr="009049E6">
        <w:tc>
          <w:tcPr>
            <w:tcW w:w="459" w:type="dxa"/>
            <w:vMerge w:val="restart"/>
          </w:tcPr>
          <w:p w:rsidR="003739B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39B2" w:rsidRPr="006A202C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58" w:type="dxa"/>
            <w:vMerge w:val="restart"/>
          </w:tcPr>
          <w:p w:rsidR="003739B2" w:rsidRPr="00601C5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C52">
              <w:rPr>
                <w:rFonts w:ascii="Times New Roman" w:hAnsi="Times New Roman" w:cs="Times New Roman"/>
                <w:sz w:val="18"/>
                <w:szCs w:val="18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588" w:type="dxa"/>
            <w:gridSpan w:val="2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Тарифы, период  действия тарифов</w:t>
            </w:r>
          </w:p>
        </w:tc>
        <w:tc>
          <w:tcPr>
            <w:tcW w:w="2694" w:type="dxa"/>
            <w:vMerge w:val="restart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нормативно-правового акта, установившего тариф</w:t>
            </w:r>
          </w:p>
        </w:tc>
      </w:tr>
      <w:tr w:rsidR="003739B2" w:rsidTr="009049E6">
        <w:tc>
          <w:tcPr>
            <w:tcW w:w="459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739B2" w:rsidRPr="006B79FA" w:rsidRDefault="003739B2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3739B2" w:rsidRPr="006B79FA" w:rsidRDefault="003739B2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B2" w:rsidRPr="006E3973" w:rsidTr="009049E6">
        <w:trPr>
          <w:trHeight w:val="1476"/>
        </w:trPr>
        <w:tc>
          <w:tcPr>
            <w:tcW w:w="459" w:type="dxa"/>
          </w:tcPr>
          <w:p w:rsidR="003739B2" w:rsidRPr="006E3973" w:rsidRDefault="003739B2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питьевая вода+водоотведение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, руб. за 1 куб. метр (с учётом НДС), </w:t>
            </w:r>
          </w:p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МУП «Водоканал» г.Ставрополя</w:t>
            </w:r>
          </w:p>
        </w:tc>
        <w:tc>
          <w:tcPr>
            <w:tcW w:w="2093" w:type="dxa"/>
            <w:vAlign w:val="center"/>
          </w:tcPr>
          <w:p w:rsidR="003739B2" w:rsidRPr="006E3973" w:rsidRDefault="009049E6" w:rsidP="0037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  <w:r w:rsidR="003739B2" w:rsidRPr="006E39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15,35 </w:t>
            </w:r>
            <w:r w:rsidR="003739B2" w:rsidRPr="006E397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739B2" w:rsidRPr="006E3973" w:rsidRDefault="009049E6" w:rsidP="0037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57,02</w:t>
            </w:r>
          </w:p>
        </w:tc>
        <w:tc>
          <w:tcPr>
            <w:tcW w:w="2495" w:type="dxa"/>
          </w:tcPr>
          <w:p w:rsidR="009049E6" w:rsidRDefault="009049E6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B2" w:rsidRPr="006E3973" w:rsidRDefault="009049E6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44,03</w:t>
            </w:r>
            <w:r w:rsidR="003739B2" w:rsidRPr="006E397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16,14 </w:t>
            </w:r>
            <w:r w:rsidR="003739B2" w:rsidRPr="006E397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739B2" w:rsidRPr="006E3973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60,17</w:t>
            </w:r>
          </w:p>
        </w:tc>
        <w:tc>
          <w:tcPr>
            <w:tcW w:w="2694" w:type="dxa"/>
            <w:vAlign w:val="center"/>
          </w:tcPr>
          <w:p w:rsidR="003739B2" w:rsidRPr="006E3973" w:rsidRDefault="003739B2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тарифной комиссии СК от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</w:tr>
      <w:tr w:rsidR="003739B2" w:rsidRPr="006E3973" w:rsidTr="009049E6">
        <w:trPr>
          <w:trHeight w:val="1774"/>
        </w:trPr>
        <w:tc>
          <w:tcPr>
            <w:tcW w:w="459" w:type="dxa"/>
          </w:tcPr>
          <w:p w:rsidR="003739B2" w:rsidRPr="006E3973" w:rsidRDefault="003739B2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  <w:vAlign w:val="center"/>
          </w:tcPr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(горячая вода)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, руб. за 1 Гкал (с учетом НДС),</w:t>
            </w:r>
          </w:p>
          <w:p w:rsidR="009049E6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АО «Теплосеть», </w:t>
            </w:r>
          </w:p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</w:tc>
        <w:tc>
          <w:tcPr>
            <w:tcW w:w="2093" w:type="dxa"/>
            <w:vAlign w:val="center"/>
          </w:tcPr>
          <w:p w:rsidR="003739B2" w:rsidRPr="006E3973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1856,25</w:t>
            </w:r>
          </w:p>
        </w:tc>
        <w:tc>
          <w:tcPr>
            <w:tcW w:w="2495" w:type="dxa"/>
            <w:vAlign w:val="center"/>
          </w:tcPr>
          <w:p w:rsidR="003739B2" w:rsidRPr="006E3973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1930,78</w:t>
            </w:r>
          </w:p>
        </w:tc>
        <w:tc>
          <w:tcPr>
            <w:tcW w:w="2694" w:type="dxa"/>
            <w:vAlign w:val="center"/>
          </w:tcPr>
          <w:p w:rsidR="003739B2" w:rsidRPr="006E3973" w:rsidRDefault="003739B2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тарифной комиссии СК от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59/2</w:t>
            </w:r>
          </w:p>
        </w:tc>
      </w:tr>
      <w:tr w:rsidR="003739B2" w:rsidTr="009049E6">
        <w:trPr>
          <w:trHeight w:val="1918"/>
        </w:trPr>
        <w:tc>
          <w:tcPr>
            <w:tcW w:w="459" w:type="dxa"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dxa"/>
            <w:vAlign w:val="center"/>
          </w:tcPr>
          <w:p w:rsidR="003739B2" w:rsidRPr="0075547D" w:rsidRDefault="003739B2" w:rsidP="009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Электрическая энергия для населения, 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руб. за 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Вт.ч (одноставочный тариф, 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«Ставропольэнергосбыт»</w:t>
            </w:r>
          </w:p>
        </w:tc>
        <w:tc>
          <w:tcPr>
            <w:tcW w:w="2093" w:type="dxa"/>
            <w:vAlign w:val="center"/>
          </w:tcPr>
          <w:p w:rsidR="003739B2" w:rsidRPr="0075547D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</w:t>
            </w:r>
          </w:p>
        </w:tc>
        <w:tc>
          <w:tcPr>
            <w:tcW w:w="2495" w:type="dxa"/>
            <w:vAlign w:val="center"/>
          </w:tcPr>
          <w:p w:rsidR="003739B2" w:rsidRPr="0075547D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4,16</w:t>
            </w:r>
          </w:p>
        </w:tc>
        <w:tc>
          <w:tcPr>
            <w:tcW w:w="2694" w:type="dxa"/>
            <w:vMerge w:val="restart"/>
            <w:vAlign w:val="center"/>
          </w:tcPr>
          <w:p w:rsidR="003739B2" w:rsidRPr="0075547D" w:rsidRDefault="003739B2" w:rsidP="0090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СК от 24.12.201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</w:tr>
      <w:tr w:rsidR="003739B2" w:rsidTr="009049E6">
        <w:trPr>
          <w:trHeight w:val="3432"/>
        </w:trPr>
        <w:tc>
          <w:tcPr>
            <w:tcW w:w="459" w:type="dxa"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8" w:type="dxa"/>
            <w:vAlign w:val="center"/>
          </w:tcPr>
          <w:p w:rsidR="003739B2" w:rsidRPr="0075547D" w:rsidRDefault="003739B2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 для населения, проживающего в домах, 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х стационарными электроплитами и (или) 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за 1 кВт.ч (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с учетом НДС), </w:t>
            </w:r>
            <w:r w:rsidR="0090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АО «Ставропольэнергосбыт»</w:t>
            </w:r>
          </w:p>
        </w:tc>
        <w:tc>
          <w:tcPr>
            <w:tcW w:w="2093" w:type="dxa"/>
            <w:vAlign w:val="center"/>
          </w:tcPr>
          <w:p w:rsidR="003739B2" w:rsidRPr="0075547D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2495" w:type="dxa"/>
            <w:vAlign w:val="center"/>
          </w:tcPr>
          <w:p w:rsidR="003739B2" w:rsidRPr="0075547D" w:rsidRDefault="009049E6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2,91</w:t>
            </w:r>
          </w:p>
        </w:tc>
        <w:tc>
          <w:tcPr>
            <w:tcW w:w="2694" w:type="dxa"/>
            <w:vMerge/>
          </w:tcPr>
          <w:p w:rsidR="003739B2" w:rsidRPr="0075547D" w:rsidRDefault="003739B2" w:rsidP="00FA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9B2" w:rsidTr="009049E6">
        <w:tc>
          <w:tcPr>
            <w:tcW w:w="459" w:type="dxa"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8" w:type="dxa"/>
            <w:vAlign w:val="center"/>
          </w:tcPr>
          <w:p w:rsidR="003739B2" w:rsidRPr="0075547D" w:rsidRDefault="003739B2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за 1 куб.м (с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 ООО «Газпром межрегионгаз Ставрополь»</w:t>
            </w:r>
          </w:p>
        </w:tc>
        <w:tc>
          <w:tcPr>
            <w:tcW w:w="2093" w:type="dxa"/>
            <w:vAlign w:val="center"/>
          </w:tcPr>
          <w:p w:rsidR="003739B2" w:rsidRPr="00A81CA0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3739B2" w:rsidRDefault="003739B2" w:rsidP="00096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CA7" w:rsidRPr="00096CA7" w:rsidRDefault="00096CA7" w:rsidP="00904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45E62">
              <w:rPr>
                <w:rFonts w:ascii="Times New Roman" w:hAnsi="Times New Roman" w:cs="Times New Roman"/>
                <w:b/>
                <w:sz w:val="28"/>
                <w:szCs w:val="28"/>
              </w:rPr>
              <w:t>5,39</w:t>
            </w:r>
          </w:p>
        </w:tc>
        <w:tc>
          <w:tcPr>
            <w:tcW w:w="2694" w:type="dxa"/>
            <w:vAlign w:val="center"/>
          </w:tcPr>
          <w:p w:rsidR="003739B2" w:rsidRDefault="003739B2" w:rsidP="00B4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 w:rsidR="00F456CA">
              <w:rPr>
                <w:rFonts w:ascii="Times New Roman" w:hAnsi="Times New Roman" w:cs="Times New Roman"/>
                <w:sz w:val="24"/>
                <w:szCs w:val="24"/>
              </w:rPr>
              <w:t xml:space="preserve">омиссии СК от </w:t>
            </w:r>
            <w:r w:rsidR="002C7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1C9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4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1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5E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71C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3739B2" w:rsidRPr="0075020C" w:rsidRDefault="003739B2" w:rsidP="003739B2">
      <w:pPr>
        <w:rPr>
          <w:rFonts w:ascii="Times New Roman" w:hAnsi="Times New Roman" w:cs="Times New Roman"/>
          <w:sz w:val="20"/>
          <w:szCs w:val="20"/>
        </w:rPr>
      </w:pPr>
      <w:r w:rsidRPr="0075020C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РТК СК: 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tarif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26.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/</w:t>
      </w:r>
    </w:p>
    <w:sectPr w:rsidR="003739B2" w:rsidRPr="0075020C" w:rsidSect="006E39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6CA7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1C12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783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1C9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8EC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9B2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2A89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2A5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0F16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3973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07FD7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9E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9FD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5E62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5E2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54A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C40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56CA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Sema Sw</cp:lastModifiedBy>
  <cp:revision>2</cp:revision>
  <dcterms:created xsi:type="dcterms:W3CDTF">2016-07-01T06:27:00Z</dcterms:created>
  <dcterms:modified xsi:type="dcterms:W3CDTF">2016-07-01T06:27:00Z</dcterms:modified>
</cp:coreProperties>
</file>